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78B25" w14:textId="4533CD25" w:rsidR="00757688" w:rsidRDefault="005877E8" w:rsidP="00127F6A">
      <w:pPr>
        <w:jc w:val="center"/>
        <w:rPr>
          <w:rFonts w:ascii="Arial" w:eastAsia="AR P丸ゴシック体E" w:hAnsi="Arial" w:cstheme="majorBidi"/>
          <w:sz w:val="28"/>
          <w:szCs w:val="24"/>
          <w:lang w:val="de-DE"/>
        </w:rPr>
      </w:pPr>
      <w:r w:rsidRPr="005877E8">
        <w:rPr>
          <w:rFonts w:ascii="Arial" w:eastAsia="AR P丸ゴシック体E" w:hAnsi="Arial" w:cstheme="majorBidi"/>
          <w:sz w:val="28"/>
          <w:szCs w:val="24"/>
          <w:lang w:val="de-DE"/>
        </w:rPr>
        <w:t>Zuckersüßes Deutschland</w:t>
      </w:r>
    </w:p>
    <w:p w14:paraId="3E61BEBE" w14:textId="3AFB0B38" w:rsidR="00127F6A" w:rsidRPr="008208EB" w:rsidRDefault="00A665D1" w:rsidP="00127F6A">
      <w:pPr>
        <w:jc w:val="center"/>
        <w:rPr>
          <w:lang w:val="de-DE"/>
        </w:rPr>
      </w:pPr>
      <w:r>
        <w:rPr>
          <w:rFonts w:hint="eastAsia"/>
          <w:lang w:val="de-DE"/>
        </w:rPr>
        <w:t>甘いドイツ</w:t>
      </w:r>
    </w:p>
    <w:p w14:paraId="46DF509F" w14:textId="42609D96" w:rsidR="00127F6A" w:rsidRPr="00054D92" w:rsidRDefault="00127F6A" w:rsidP="00127F6A">
      <w:pPr>
        <w:jc w:val="right"/>
        <w:rPr>
          <w:lang w:val="de-DE"/>
        </w:rPr>
      </w:pPr>
      <w:r w:rsidRPr="00054D92">
        <w:rPr>
          <w:lang w:val="de-DE"/>
        </w:rPr>
        <w:t xml:space="preserve">DW Datum </w:t>
      </w:r>
      <w:r w:rsidR="00366A21">
        <w:rPr>
          <w:lang w:val="de-DE"/>
        </w:rPr>
        <w:t>02</w:t>
      </w:r>
      <w:r w:rsidRPr="00054D92">
        <w:rPr>
          <w:lang w:val="de-DE"/>
        </w:rPr>
        <w:t>.0</w:t>
      </w:r>
      <w:r w:rsidR="00366A21">
        <w:rPr>
          <w:lang w:val="de-DE"/>
        </w:rPr>
        <w:t>2</w:t>
      </w:r>
      <w:r w:rsidRPr="00054D92">
        <w:rPr>
          <w:lang w:val="de-DE"/>
        </w:rPr>
        <w:t>.2018</w:t>
      </w:r>
    </w:p>
    <w:p w14:paraId="0024B630" w14:textId="7B42333D" w:rsidR="00047063" w:rsidRPr="00054D92" w:rsidRDefault="00366A21" w:rsidP="00757688">
      <w:pPr>
        <w:jc w:val="right"/>
        <w:rPr>
          <w:lang w:val="de-DE"/>
        </w:rPr>
      </w:pPr>
      <w:r w:rsidRPr="00366A21">
        <w:rPr>
          <w:lang w:val="de-DE"/>
        </w:rPr>
        <w:t>https://www.dw.com/de/zuckers%C3%BC%C3%9Fes-deutschland/l-42401151</w:t>
      </w:r>
    </w:p>
    <w:p w14:paraId="35B498EE" w14:textId="77777777" w:rsidR="00366A21" w:rsidRDefault="00366A21" w:rsidP="00127F6A">
      <w:pPr>
        <w:rPr>
          <w:lang w:val="de-DE"/>
        </w:rPr>
      </w:pPr>
    </w:p>
    <w:p w14:paraId="1B6DFB6C" w14:textId="412BE194" w:rsidR="00127F6A" w:rsidRDefault="00127F6A" w:rsidP="00127F6A">
      <w:pPr>
        <w:rPr>
          <w:lang w:val="de-DE"/>
        </w:rPr>
      </w:pPr>
      <w:r w:rsidRPr="008208EB">
        <w:rPr>
          <w:rFonts w:hint="eastAsia"/>
          <w:lang w:val="de-DE"/>
        </w:rPr>
        <w:t>2018-0</w:t>
      </w:r>
      <w:r w:rsidR="00366A21">
        <w:rPr>
          <w:lang w:val="de-DE"/>
        </w:rPr>
        <w:t>2</w:t>
      </w:r>
      <w:r w:rsidRPr="008208EB">
        <w:rPr>
          <w:rFonts w:hint="eastAsia"/>
          <w:lang w:val="de-DE"/>
        </w:rPr>
        <w:t>-</w:t>
      </w:r>
      <w:r w:rsidR="00366A21">
        <w:rPr>
          <w:lang w:val="de-DE"/>
        </w:rPr>
        <w:t>02</w:t>
      </w:r>
      <w:r w:rsidRPr="008208EB">
        <w:rPr>
          <w:rFonts w:hint="eastAsia"/>
          <w:lang w:val="de-DE"/>
        </w:rPr>
        <w:t xml:space="preserve"> </w:t>
      </w:r>
      <w:proofErr w:type="spellStart"/>
      <w:r w:rsidR="00366A21">
        <w:rPr>
          <w:lang w:val="de-DE"/>
        </w:rPr>
        <w:t>Zuckersuess</w:t>
      </w:r>
      <w:r w:rsidR="00366A21" w:rsidRPr="00366A21">
        <w:rPr>
          <w:lang w:val="de-DE"/>
        </w:rPr>
        <w:t>es</w:t>
      </w:r>
      <w:proofErr w:type="spellEnd"/>
      <w:r w:rsidR="00366A21" w:rsidRPr="00366A21">
        <w:rPr>
          <w:lang w:val="de-DE"/>
        </w:rPr>
        <w:t xml:space="preserve"> Deutschland</w:t>
      </w:r>
      <w:r w:rsidRPr="008208EB">
        <w:rPr>
          <w:rFonts w:hint="eastAsia"/>
          <w:lang w:val="de-DE"/>
        </w:rPr>
        <w:t>.do</w:t>
      </w:r>
      <w:r>
        <w:rPr>
          <w:rFonts w:hint="eastAsia"/>
          <w:lang w:val="de-DE"/>
        </w:rPr>
        <w:t>cx</w:t>
      </w:r>
    </w:p>
    <w:p w14:paraId="6553299D" w14:textId="3F581E1D" w:rsidR="007E0D20" w:rsidRPr="00127F6A" w:rsidRDefault="00A1499D">
      <w:pPr>
        <w:rPr>
          <w:lang w:val="de-DE"/>
        </w:rPr>
      </w:pPr>
      <w:r w:rsidRPr="00A1499D">
        <w:rPr>
          <w:noProof/>
        </w:rPr>
        <w:drawing>
          <wp:inline distT="0" distB="0" distL="0" distR="0" wp14:anchorId="52F6AE79" wp14:editId="0056E999">
            <wp:extent cx="5400040" cy="2731135"/>
            <wp:effectExtent l="0" t="0" r="10160" b="120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2731135"/>
                    </a:xfrm>
                    <a:prstGeom prst="rect">
                      <a:avLst/>
                    </a:prstGeom>
                  </pic:spPr>
                </pic:pic>
              </a:graphicData>
            </a:graphic>
          </wp:inline>
        </w:drawing>
      </w:r>
    </w:p>
    <w:p w14:paraId="427049EC" w14:textId="77777777" w:rsidR="00127F6A" w:rsidRPr="00127F6A" w:rsidRDefault="00127F6A">
      <w:pPr>
        <w:rPr>
          <w:lang w:val="de-DE"/>
        </w:rPr>
      </w:pPr>
    </w:p>
    <w:p w14:paraId="62B04E26" w14:textId="77777777" w:rsidR="00F91528" w:rsidRPr="00F91528" w:rsidRDefault="00F91528" w:rsidP="00F91528">
      <w:pPr>
        <w:rPr>
          <w:b/>
          <w:sz w:val="24"/>
          <w:lang w:val="de-DE"/>
        </w:rPr>
      </w:pPr>
      <w:r w:rsidRPr="00F91528">
        <w:rPr>
          <w:b/>
          <w:sz w:val="24"/>
          <w:lang w:val="de-DE"/>
        </w:rPr>
        <w:t>Zuckersüßes Deutschland</w:t>
      </w:r>
    </w:p>
    <w:p w14:paraId="20B2E5B1" w14:textId="77777777" w:rsidR="00F91528" w:rsidRPr="00F91528" w:rsidRDefault="00F91528" w:rsidP="00F91528">
      <w:pPr>
        <w:widowControl/>
        <w:jc w:val="left"/>
        <w:rPr>
          <w:lang w:val="de-DE"/>
        </w:rPr>
      </w:pPr>
      <w:r w:rsidRPr="00F91528">
        <w:rPr>
          <w:lang w:val="de-DE"/>
        </w:rPr>
        <w:t>Im internationalen Vergleich sind Süßigkeiten in Deutschland sehr billig. Die Deutschen kaufen vor allem viel Schokolade. Experten warnen allerdings vor gesundheitlichen Risiken bei einem zu hohen Zuckerkonsum.</w:t>
      </w:r>
    </w:p>
    <w:p w14:paraId="0A2281A2" w14:textId="77777777" w:rsidR="00F91528" w:rsidRPr="00F91528" w:rsidRDefault="00F91528" w:rsidP="00F91528">
      <w:pPr>
        <w:widowControl/>
        <w:jc w:val="left"/>
        <w:rPr>
          <w:lang w:val="de-DE"/>
        </w:rPr>
      </w:pPr>
    </w:p>
    <w:p w14:paraId="68D3DE85" w14:textId="77777777" w:rsidR="00F91528" w:rsidRPr="00F91528" w:rsidRDefault="00F91528" w:rsidP="00F91528">
      <w:pPr>
        <w:widowControl/>
        <w:jc w:val="left"/>
        <w:rPr>
          <w:lang w:val="de-DE"/>
        </w:rPr>
      </w:pPr>
      <w:r w:rsidRPr="00F91528">
        <w:rPr>
          <w:lang w:val="de-DE"/>
        </w:rPr>
        <w:t>Egal ob Fruchtgummi, Bonbons, Schokoriegel oder Kekse, die Deutschen naschen für ihr Leben gern: ein Pudding zum Nachtisch, einen Kakao zum Abendessen und beim Fernsehen noch eine Tafel Schokolade. Nirgendwo in Europa ist der Schokoladenkonsum höher als in Deutschland. Denn durchschnittlich isst jeder Deutsche fast 12 Kilogramm Schokolade im Jahr. Das ist im europäischen Vergleich Platz 1 vor der Schweiz und Norwegen.</w:t>
      </w:r>
    </w:p>
    <w:p w14:paraId="230C76C6" w14:textId="77777777" w:rsidR="00F91528" w:rsidRPr="00F91528" w:rsidRDefault="00F91528" w:rsidP="00F91528">
      <w:pPr>
        <w:widowControl/>
        <w:jc w:val="left"/>
        <w:rPr>
          <w:lang w:val="de-DE"/>
        </w:rPr>
      </w:pPr>
    </w:p>
    <w:p w14:paraId="30355755" w14:textId="77777777" w:rsidR="00F91528" w:rsidRPr="00F91528" w:rsidRDefault="00F91528" w:rsidP="00F91528">
      <w:pPr>
        <w:widowControl/>
        <w:jc w:val="left"/>
        <w:rPr>
          <w:lang w:val="de-DE"/>
        </w:rPr>
      </w:pPr>
      <w:r w:rsidRPr="00F91528">
        <w:rPr>
          <w:lang w:val="de-DE"/>
        </w:rPr>
        <w:t>Gleichzeitig können Verbraucher nirgendwo in Europa günstigere Süßwaren kaufen als in Deutschland. Auch als Exportgut ist deutsche Schokolade begehrt. Laut Statistischem Bundesamt stieg der Export von Schokolade aus Deutschland im Jahr 2017 um etwa drei Prozent. Deutsche Schokolade kaufen vor allem gern Länder im Nahen Osten und Afrika.</w:t>
      </w:r>
    </w:p>
    <w:p w14:paraId="096423B6" w14:textId="77777777" w:rsidR="00F91528" w:rsidRPr="00F91528" w:rsidRDefault="00F91528" w:rsidP="00F91528">
      <w:pPr>
        <w:widowControl/>
        <w:jc w:val="left"/>
        <w:rPr>
          <w:lang w:val="de-DE"/>
        </w:rPr>
      </w:pPr>
    </w:p>
    <w:p w14:paraId="61BAA9B3" w14:textId="77777777" w:rsidR="00F91528" w:rsidRPr="00F91528" w:rsidRDefault="00F91528" w:rsidP="00F91528">
      <w:pPr>
        <w:widowControl/>
        <w:jc w:val="left"/>
        <w:rPr>
          <w:lang w:val="de-DE"/>
        </w:rPr>
      </w:pPr>
      <w:r w:rsidRPr="00F91528">
        <w:rPr>
          <w:lang w:val="de-DE"/>
        </w:rPr>
        <w:t xml:space="preserve">Aber auch die Kritik am </w:t>
      </w:r>
      <w:proofErr w:type="spellStart"/>
      <w:r w:rsidRPr="00F91528">
        <w:rPr>
          <w:lang w:val="de-DE"/>
        </w:rPr>
        <w:t>Süßigkeitenkonsum</w:t>
      </w:r>
      <w:proofErr w:type="spellEnd"/>
      <w:r w:rsidRPr="00F91528">
        <w:rPr>
          <w:lang w:val="de-DE"/>
        </w:rPr>
        <w:t xml:space="preserve"> wächst. Experten warnen vor großen Gesundheitsproblemen. Wer zu viele Süßigkeiten isst oder süße Getränke trinkt, wird immer dicker. Denn Zucker verwandelt sich in unserem Körper zu Fett. Das führt zu starkem Übergewicht oder zu Diabetes. Zucker kann außerdem genauso wie Alkohol wie eine Sucht wirken. Vor allem Kinder können sich schlechter konzentrieren.</w:t>
      </w:r>
    </w:p>
    <w:p w14:paraId="510D14CA" w14:textId="77777777" w:rsidR="00F91528" w:rsidRPr="00F91528" w:rsidRDefault="00F91528" w:rsidP="00F91528">
      <w:pPr>
        <w:widowControl/>
        <w:jc w:val="left"/>
        <w:rPr>
          <w:lang w:val="de-DE"/>
        </w:rPr>
      </w:pPr>
    </w:p>
    <w:p w14:paraId="7DEE79A7" w14:textId="16A49BEB" w:rsidR="00127F6A" w:rsidRDefault="00F91528" w:rsidP="00F91528">
      <w:pPr>
        <w:widowControl/>
        <w:jc w:val="left"/>
        <w:rPr>
          <w:lang w:val="de-DE"/>
        </w:rPr>
      </w:pPr>
      <w:r w:rsidRPr="00F91528">
        <w:rPr>
          <w:lang w:val="de-DE"/>
        </w:rPr>
        <w:t xml:space="preserve">Die wachsende Kritik an Zucker als Krankmacher ist mittlerweile bei den Herstellern angekommen. In den Supermärkten kann man heute auch zuckerreduzierte oder sogar zuckerfreie Süßigkeiten kaufen. Die Idee, Zucker in Lebensmitteln durch Gesetze zu regulieren und zum Beispiel eine Steuer auf Getränke mit viel Zucker zu erheben, konnte sich bisher noch nicht durchsetzen. </w:t>
      </w:r>
      <w:r w:rsidR="00127F6A">
        <w:rPr>
          <w:lang w:val="de-DE"/>
        </w:rPr>
        <w:br w:type="page"/>
      </w:r>
    </w:p>
    <w:p w14:paraId="40BDE83D" w14:textId="77777777" w:rsidR="00127F6A" w:rsidRDefault="00127F6A" w:rsidP="00127F6A">
      <w:pPr>
        <w:pStyle w:val="2"/>
        <w:spacing w:before="180"/>
        <w:rPr>
          <w:lang w:val="de-DE"/>
        </w:rPr>
      </w:pPr>
      <w:r>
        <w:rPr>
          <w:rFonts w:hint="eastAsia"/>
          <w:lang w:val="de-DE"/>
        </w:rPr>
        <w:lastRenderedPageBreak/>
        <w:t>Glossar</w:t>
      </w:r>
    </w:p>
    <w:p w14:paraId="4A41C451" w14:textId="77777777" w:rsidR="00A1499D" w:rsidRPr="00A1499D" w:rsidRDefault="00A1499D" w:rsidP="00A1499D">
      <w:pPr>
        <w:pStyle w:val="a9"/>
        <w:numPr>
          <w:ilvl w:val="0"/>
          <w:numId w:val="2"/>
        </w:numPr>
        <w:ind w:leftChars="-64" w:left="286"/>
        <w:rPr>
          <w:b/>
          <w:bCs/>
          <w:lang w:val="de-DE"/>
        </w:rPr>
      </w:pPr>
      <w:r w:rsidRPr="00A1499D">
        <w:rPr>
          <w:b/>
          <w:bCs/>
          <w:lang w:val="de-DE"/>
        </w:rPr>
        <w:t>Fruchtgummi, -s (n.) — ein durchsichtiges, weiches Bonbon, z.B. ein Gummibärchen</w:t>
      </w:r>
    </w:p>
    <w:p w14:paraId="4345EA63" w14:textId="77777777" w:rsidR="00A1499D" w:rsidRPr="00A1499D" w:rsidRDefault="00A1499D" w:rsidP="00A1499D">
      <w:pPr>
        <w:pStyle w:val="a9"/>
        <w:numPr>
          <w:ilvl w:val="0"/>
          <w:numId w:val="2"/>
        </w:numPr>
        <w:ind w:leftChars="-64" w:left="286"/>
        <w:rPr>
          <w:b/>
          <w:bCs/>
          <w:lang w:val="de-DE"/>
        </w:rPr>
      </w:pPr>
      <w:r w:rsidRPr="00A1499D">
        <w:rPr>
          <w:b/>
          <w:bCs/>
          <w:lang w:val="de-DE"/>
        </w:rPr>
        <w:t>Riegel, - (m.) — hier: eine Süßigkeit in schmaler, langer Form</w:t>
      </w:r>
    </w:p>
    <w:p w14:paraId="1761EBEC" w14:textId="77777777" w:rsidR="00A1499D" w:rsidRPr="00A1499D" w:rsidRDefault="00A1499D" w:rsidP="00A1499D">
      <w:pPr>
        <w:pStyle w:val="a9"/>
        <w:numPr>
          <w:ilvl w:val="0"/>
          <w:numId w:val="2"/>
        </w:numPr>
        <w:ind w:leftChars="-64" w:left="286"/>
        <w:rPr>
          <w:b/>
          <w:bCs/>
          <w:lang w:val="de-DE"/>
        </w:rPr>
      </w:pPr>
      <w:r w:rsidRPr="00A1499D">
        <w:rPr>
          <w:b/>
          <w:bCs/>
          <w:lang w:val="de-DE"/>
        </w:rPr>
        <w:t>Keks, -e (m.) — ein kleines, flaches Gebäck; Plätzchen</w:t>
      </w:r>
    </w:p>
    <w:p w14:paraId="1BA4FFF2" w14:textId="77777777" w:rsidR="00A1499D" w:rsidRPr="00A1499D" w:rsidRDefault="00A1499D" w:rsidP="00A1499D">
      <w:pPr>
        <w:pStyle w:val="a9"/>
        <w:numPr>
          <w:ilvl w:val="0"/>
          <w:numId w:val="2"/>
        </w:numPr>
        <w:ind w:leftChars="-64" w:left="286"/>
        <w:rPr>
          <w:b/>
          <w:bCs/>
          <w:lang w:val="de-DE"/>
        </w:rPr>
      </w:pPr>
      <w:r w:rsidRPr="00A1499D">
        <w:rPr>
          <w:b/>
          <w:bCs/>
          <w:lang w:val="de-DE"/>
        </w:rPr>
        <w:t>naschen — Süßigkeiten essen</w:t>
      </w:r>
    </w:p>
    <w:p w14:paraId="05FD0467" w14:textId="77777777" w:rsidR="00A1499D" w:rsidRPr="00A1499D" w:rsidRDefault="00A1499D" w:rsidP="00A1499D">
      <w:pPr>
        <w:pStyle w:val="a9"/>
        <w:numPr>
          <w:ilvl w:val="0"/>
          <w:numId w:val="2"/>
        </w:numPr>
        <w:ind w:leftChars="-64" w:left="286"/>
        <w:rPr>
          <w:b/>
          <w:bCs/>
          <w:lang w:val="de-DE"/>
        </w:rPr>
      </w:pPr>
      <w:r w:rsidRPr="00A1499D">
        <w:rPr>
          <w:b/>
          <w:bCs/>
          <w:lang w:val="de-DE"/>
        </w:rPr>
        <w:t>Tafel, -n (f.) — hier: Schokolade in flacher, rechteckiger Form</w:t>
      </w:r>
    </w:p>
    <w:p w14:paraId="1AFEB8A9" w14:textId="77777777" w:rsidR="00A1499D" w:rsidRPr="00A1499D" w:rsidRDefault="00A1499D" w:rsidP="00A1499D">
      <w:pPr>
        <w:pStyle w:val="a9"/>
        <w:numPr>
          <w:ilvl w:val="0"/>
          <w:numId w:val="2"/>
        </w:numPr>
        <w:ind w:leftChars="-64" w:left="286"/>
        <w:rPr>
          <w:b/>
          <w:bCs/>
          <w:lang w:val="de-DE"/>
        </w:rPr>
      </w:pPr>
      <w:r w:rsidRPr="00A1499D">
        <w:rPr>
          <w:b/>
          <w:bCs/>
          <w:lang w:val="de-DE"/>
        </w:rPr>
        <w:t>Verbraucher, -/Verbraucherin, -</w:t>
      </w:r>
      <w:proofErr w:type="spellStart"/>
      <w:r w:rsidRPr="00A1499D">
        <w:rPr>
          <w:b/>
          <w:bCs/>
          <w:lang w:val="de-DE"/>
        </w:rPr>
        <w:t>nen</w:t>
      </w:r>
      <w:proofErr w:type="spellEnd"/>
      <w:r w:rsidRPr="00A1499D">
        <w:rPr>
          <w:b/>
          <w:bCs/>
          <w:lang w:val="de-DE"/>
        </w:rPr>
        <w:t xml:space="preserve"> — jemand, der etwas kauft und verbraucht</w:t>
      </w:r>
    </w:p>
    <w:p w14:paraId="290E70C4" w14:textId="77777777" w:rsidR="00A1499D" w:rsidRPr="00A1499D" w:rsidRDefault="00A1499D" w:rsidP="00A1499D">
      <w:pPr>
        <w:pStyle w:val="a9"/>
        <w:numPr>
          <w:ilvl w:val="0"/>
          <w:numId w:val="2"/>
        </w:numPr>
        <w:ind w:leftChars="-64" w:left="286"/>
        <w:rPr>
          <w:b/>
          <w:bCs/>
          <w:lang w:val="de-DE"/>
        </w:rPr>
      </w:pPr>
      <w:r w:rsidRPr="00A1499D">
        <w:rPr>
          <w:b/>
          <w:bCs/>
          <w:lang w:val="de-DE"/>
        </w:rPr>
        <w:t>Exportgut, -güter (n.) — Produkte, die ins Ausland verkauft werden</w:t>
      </w:r>
    </w:p>
    <w:p w14:paraId="3023BC3A" w14:textId="77777777" w:rsidR="00A1499D" w:rsidRPr="00A1499D" w:rsidRDefault="00A1499D" w:rsidP="00A1499D">
      <w:pPr>
        <w:pStyle w:val="a9"/>
        <w:numPr>
          <w:ilvl w:val="0"/>
          <w:numId w:val="2"/>
        </w:numPr>
        <w:ind w:leftChars="-64" w:left="286"/>
        <w:rPr>
          <w:b/>
          <w:bCs/>
          <w:lang w:val="de-DE"/>
        </w:rPr>
      </w:pPr>
      <w:r w:rsidRPr="00A1499D">
        <w:rPr>
          <w:b/>
          <w:bCs/>
          <w:lang w:val="de-DE"/>
        </w:rPr>
        <w:t>begehrt — beliebt; so, dass viele etwas haben wollen</w:t>
      </w:r>
    </w:p>
    <w:p w14:paraId="11BEEF58" w14:textId="77777777" w:rsidR="00A1499D" w:rsidRPr="00A1499D" w:rsidRDefault="00A1499D" w:rsidP="00A1499D">
      <w:pPr>
        <w:pStyle w:val="a9"/>
        <w:numPr>
          <w:ilvl w:val="0"/>
          <w:numId w:val="2"/>
        </w:numPr>
        <w:ind w:leftChars="-64" w:left="286"/>
        <w:rPr>
          <w:b/>
          <w:bCs/>
          <w:lang w:val="de-DE"/>
        </w:rPr>
      </w:pPr>
      <w:r w:rsidRPr="00A1499D">
        <w:rPr>
          <w:b/>
          <w:bCs/>
          <w:lang w:val="de-DE"/>
        </w:rPr>
        <w:t>Statistisches Bundesamt (m.) — eine Organisation, die statistische Informationen sammelt und analysiert</w:t>
      </w:r>
    </w:p>
    <w:p w14:paraId="01C20305" w14:textId="77777777" w:rsidR="00A1499D" w:rsidRPr="00A1499D" w:rsidRDefault="00A1499D" w:rsidP="00A1499D">
      <w:pPr>
        <w:pStyle w:val="a9"/>
        <w:numPr>
          <w:ilvl w:val="0"/>
          <w:numId w:val="2"/>
        </w:numPr>
        <w:ind w:leftChars="-64" w:left="286"/>
        <w:rPr>
          <w:b/>
          <w:bCs/>
          <w:lang w:val="de-DE"/>
        </w:rPr>
      </w:pPr>
      <w:r w:rsidRPr="00A1499D">
        <w:rPr>
          <w:b/>
          <w:bCs/>
          <w:lang w:val="de-DE"/>
        </w:rPr>
        <w:t>Naher Osten (m.) — Länder in Vorderasien wie z. B. Saudi-Arabien oder Israel</w:t>
      </w:r>
    </w:p>
    <w:p w14:paraId="4A24DF13" w14:textId="77777777" w:rsidR="00A1499D" w:rsidRPr="00A1499D" w:rsidRDefault="00A1499D" w:rsidP="00A1499D">
      <w:pPr>
        <w:pStyle w:val="a9"/>
        <w:numPr>
          <w:ilvl w:val="0"/>
          <w:numId w:val="2"/>
        </w:numPr>
        <w:ind w:leftChars="-64" w:left="286"/>
        <w:rPr>
          <w:b/>
          <w:bCs/>
          <w:lang w:val="de-DE"/>
        </w:rPr>
      </w:pPr>
      <w:r w:rsidRPr="00A1499D">
        <w:rPr>
          <w:b/>
          <w:bCs/>
          <w:lang w:val="de-DE"/>
        </w:rPr>
        <w:t>Konsum (m., nur Singular) — der Gebrauch von etwas</w:t>
      </w:r>
    </w:p>
    <w:p w14:paraId="1382DF56" w14:textId="77777777" w:rsidR="00A1499D" w:rsidRPr="00A1499D" w:rsidRDefault="00A1499D" w:rsidP="00A1499D">
      <w:pPr>
        <w:pStyle w:val="a9"/>
        <w:numPr>
          <w:ilvl w:val="0"/>
          <w:numId w:val="2"/>
        </w:numPr>
        <w:ind w:leftChars="-64" w:left="286"/>
        <w:rPr>
          <w:b/>
          <w:bCs/>
          <w:lang w:val="de-DE"/>
        </w:rPr>
      </w:pPr>
      <w:r w:rsidRPr="00A1499D">
        <w:rPr>
          <w:b/>
          <w:bCs/>
          <w:lang w:val="de-DE"/>
        </w:rPr>
        <w:t>Experte, -n/Expertin, -</w:t>
      </w:r>
      <w:proofErr w:type="spellStart"/>
      <w:r w:rsidRPr="00A1499D">
        <w:rPr>
          <w:b/>
          <w:bCs/>
          <w:lang w:val="de-DE"/>
        </w:rPr>
        <w:t>nen</w:t>
      </w:r>
      <w:proofErr w:type="spellEnd"/>
      <w:r w:rsidRPr="00A1499D">
        <w:rPr>
          <w:b/>
          <w:bCs/>
          <w:lang w:val="de-DE"/>
        </w:rPr>
        <w:t xml:space="preserve"> — eine Person, die zu einem Thema sehr viel weiß</w:t>
      </w:r>
    </w:p>
    <w:p w14:paraId="10B75E0C" w14:textId="77777777" w:rsidR="00A1499D" w:rsidRPr="00A1499D" w:rsidRDefault="00A1499D" w:rsidP="00A1499D">
      <w:pPr>
        <w:pStyle w:val="a9"/>
        <w:numPr>
          <w:ilvl w:val="0"/>
          <w:numId w:val="2"/>
        </w:numPr>
        <w:ind w:leftChars="-64" w:left="286"/>
        <w:rPr>
          <w:b/>
          <w:bCs/>
          <w:lang w:val="de-DE"/>
        </w:rPr>
      </w:pPr>
      <w:r w:rsidRPr="00A1499D">
        <w:rPr>
          <w:b/>
          <w:bCs/>
          <w:lang w:val="de-DE"/>
        </w:rPr>
        <w:t>Süßigkeit, -en/</w:t>
      </w:r>
      <w:proofErr w:type="spellStart"/>
      <w:r w:rsidRPr="00A1499D">
        <w:rPr>
          <w:b/>
          <w:bCs/>
          <w:lang w:val="de-DE"/>
        </w:rPr>
        <w:t>Süßware</w:t>
      </w:r>
      <w:proofErr w:type="spellEnd"/>
      <w:r w:rsidRPr="00A1499D">
        <w:rPr>
          <w:b/>
          <w:bCs/>
          <w:lang w:val="de-DE"/>
        </w:rPr>
        <w:t>, -n (f.) — etwas Süßes (z. B. Schokolade oder Bonbons)</w:t>
      </w:r>
    </w:p>
    <w:p w14:paraId="37370519" w14:textId="77777777" w:rsidR="00A1499D" w:rsidRPr="00A1499D" w:rsidRDefault="00A1499D" w:rsidP="00A1499D">
      <w:pPr>
        <w:pStyle w:val="a9"/>
        <w:numPr>
          <w:ilvl w:val="0"/>
          <w:numId w:val="2"/>
        </w:numPr>
        <w:ind w:leftChars="-64" w:left="286"/>
        <w:rPr>
          <w:b/>
          <w:bCs/>
          <w:lang w:val="de-DE"/>
        </w:rPr>
      </w:pPr>
      <w:r w:rsidRPr="00A1499D">
        <w:rPr>
          <w:b/>
          <w:bCs/>
          <w:lang w:val="de-DE"/>
        </w:rPr>
        <w:t>sich in etwas verwandeln — sich verändern; zu etwas anderem werden</w:t>
      </w:r>
    </w:p>
    <w:p w14:paraId="19C83EA0" w14:textId="77777777" w:rsidR="00A1499D" w:rsidRPr="00A1499D" w:rsidRDefault="00A1499D" w:rsidP="00A1499D">
      <w:pPr>
        <w:pStyle w:val="a9"/>
        <w:numPr>
          <w:ilvl w:val="0"/>
          <w:numId w:val="2"/>
        </w:numPr>
        <w:ind w:leftChars="-64" w:left="286"/>
        <w:rPr>
          <w:b/>
          <w:bCs/>
          <w:lang w:val="de-DE"/>
        </w:rPr>
      </w:pPr>
      <w:r w:rsidRPr="00A1499D">
        <w:rPr>
          <w:rFonts w:hint="eastAsia"/>
          <w:b/>
          <w:bCs/>
          <w:lang w:val="de-DE"/>
        </w:rPr>
        <w:t>Ü</w:t>
      </w:r>
      <w:r w:rsidRPr="00A1499D">
        <w:rPr>
          <w:b/>
          <w:bCs/>
          <w:lang w:val="de-DE"/>
        </w:rPr>
        <w:t>bergewicht (n., nur Singular) — die Tatsache, dass jemand zu viel wiegt</w:t>
      </w:r>
    </w:p>
    <w:p w14:paraId="41DDED31" w14:textId="77777777" w:rsidR="00A1499D" w:rsidRPr="00A1499D" w:rsidRDefault="00A1499D" w:rsidP="00A1499D">
      <w:pPr>
        <w:pStyle w:val="a9"/>
        <w:numPr>
          <w:ilvl w:val="0"/>
          <w:numId w:val="2"/>
        </w:numPr>
        <w:ind w:leftChars="-64" w:left="286"/>
        <w:rPr>
          <w:b/>
          <w:bCs/>
          <w:lang w:val="de-DE"/>
        </w:rPr>
      </w:pPr>
      <w:r w:rsidRPr="00A1499D">
        <w:rPr>
          <w:b/>
          <w:bCs/>
          <w:lang w:val="de-DE"/>
        </w:rPr>
        <w:t>Diabetes (m., nur Singular) — die Zuckerkrankheit; eine Krankheit, bei der der Körper ein Problem damit hat, Zucker zu verarbeiten</w:t>
      </w:r>
    </w:p>
    <w:p w14:paraId="524FAEE1" w14:textId="77777777" w:rsidR="00A1499D" w:rsidRPr="00A1499D" w:rsidRDefault="00A1499D" w:rsidP="00A1499D">
      <w:pPr>
        <w:pStyle w:val="a9"/>
        <w:numPr>
          <w:ilvl w:val="0"/>
          <w:numId w:val="2"/>
        </w:numPr>
        <w:ind w:leftChars="-64" w:left="286"/>
        <w:rPr>
          <w:b/>
          <w:bCs/>
          <w:lang w:val="de-DE"/>
        </w:rPr>
      </w:pPr>
      <w:r w:rsidRPr="00A1499D">
        <w:rPr>
          <w:b/>
          <w:bCs/>
          <w:lang w:val="de-DE"/>
        </w:rPr>
        <w:t>Sucht (f., nur Singular) — die Tatsache, dass man ohne etwas nicht mehr leben kann</w:t>
      </w:r>
    </w:p>
    <w:p w14:paraId="2C7C34B6" w14:textId="77777777" w:rsidR="00A1499D" w:rsidRPr="00A1499D" w:rsidRDefault="00A1499D" w:rsidP="00A1499D">
      <w:pPr>
        <w:pStyle w:val="a9"/>
        <w:numPr>
          <w:ilvl w:val="0"/>
          <w:numId w:val="2"/>
        </w:numPr>
        <w:ind w:leftChars="-64" w:left="286"/>
        <w:rPr>
          <w:b/>
          <w:bCs/>
          <w:lang w:val="de-DE"/>
        </w:rPr>
      </w:pPr>
      <w:r w:rsidRPr="00A1499D">
        <w:rPr>
          <w:b/>
          <w:bCs/>
          <w:lang w:val="de-DE"/>
        </w:rPr>
        <w:t>etwas reduzieren — weniger von etwas nehmen</w:t>
      </w:r>
    </w:p>
    <w:p w14:paraId="58F1638E" w14:textId="77777777" w:rsidR="00A1499D" w:rsidRPr="00A1499D" w:rsidRDefault="00A1499D" w:rsidP="00A1499D">
      <w:pPr>
        <w:pStyle w:val="a9"/>
        <w:numPr>
          <w:ilvl w:val="0"/>
          <w:numId w:val="2"/>
        </w:numPr>
        <w:ind w:leftChars="-64" w:left="286"/>
        <w:rPr>
          <w:b/>
          <w:bCs/>
          <w:lang w:val="de-DE"/>
        </w:rPr>
      </w:pPr>
      <w:r w:rsidRPr="00A1499D">
        <w:rPr>
          <w:b/>
          <w:bCs/>
          <w:lang w:val="de-DE"/>
        </w:rPr>
        <w:t>etwas regulieren — etwas regeln; etwas lenken</w:t>
      </w:r>
    </w:p>
    <w:p w14:paraId="713D514D" w14:textId="77777777" w:rsidR="00A1499D" w:rsidRPr="00A1499D" w:rsidRDefault="00A1499D" w:rsidP="00A1499D">
      <w:pPr>
        <w:pStyle w:val="a9"/>
        <w:numPr>
          <w:ilvl w:val="0"/>
          <w:numId w:val="2"/>
        </w:numPr>
        <w:ind w:leftChars="-64" w:left="286"/>
        <w:rPr>
          <w:b/>
          <w:bCs/>
          <w:lang w:val="de-DE"/>
        </w:rPr>
      </w:pPr>
      <w:r w:rsidRPr="00A1499D">
        <w:rPr>
          <w:b/>
          <w:bCs/>
          <w:lang w:val="de-DE"/>
        </w:rPr>
        <w:t>Steuern erheben — auf ein Produkt Steuern geben</w:t>
      </w:r>
    </w:p>
    <w:p w14:paraId="741B305F" w14:textId="56D37228" w:rsidR="000A0DF0" w:rsidRPr="000A0DF0" w:rsidRDefault="00A1499D" w:rsidP="000A0DF0">
      <w:pPr>
        <w:pStyle w:val="a9"/>
        <w:numPr>
          <w:ilvl w:val="0"/>
          <w:numId w:val="2"/>
        </w:numPr>
        <w:ind w:leftChars="-64" w:left="286"/>
        <w:rPr>
          <w:lang w:val="de-DE"/>
        </w:rPr>
      </w:pPr>
      <w:r w:rsidRPr="00A1499D">
        <w:rPr>
          <w:b/>
          <w:bCs/>
          <w:lang w:val="de-DE"/>
        </w:rPr>
        <w:t xml:space="preserve">sich </w:t>
      </w:r>
      <w:proofErr w:type="spellStart"/>
      <w:r w:rsidRPr="00A1499D">
        <w:rPr>
          <w:b/>
          <w:bCs/>
          <w:lang w:val="de-DE"/>
        </w:rPr>
        <w:t>durch|setzen</w:t>
      </w:r>
      <w:proofErr w:type="spellEnd"/>
      <w:r w:rsidRPr="00A1499D">
        <w:rPr>
          <w:b/>
          <w:bCs/>
          <w:lang w:val="de-DE"/>
        </w:rPr>
        <w:t xml:space="preserve"> — hier: Ziele erreichen, auch wenn andere dagegen sind</w:t>
      </w:r>
    </w:p>
    <w:p w14:paraId="08CF4A04" w14:textId="279D4348" w:rsidR="000A0DF0" w:rsidRDefault="000A0DF0">
      <w:pPr>
        <w:widowControl/>
        <w:jc w:val="left"/>
        <w:rPr>
          <w:lang w:val="de-DE"/>
        </w:rPr>
      </w:pPr>
      <w:r>
        <w:rPr>
          <w:lang w:val="de-DE"/>
        </w:rPr>
        <w:br w:type="page"/>
      </w:r>
    </w:p>
    <w:p w14:paraId="216E398D" w14:textId="77777777" w:rsidR="000A0DF0" w:rsidRPr="00F91528" w:rsidRDefault="000A0DF0" w:rsidP="000A0DF0">
      <w:pPr>
        <w:rPr>
          <w:b/>
          <w:sz w:val="24"/>
          <w:lang w:val="de-DE"/>
        </w:rPr>
      </w:pPr>
      <w:r w:rsidRPr="00F91528">
        <w:rPr>
          <w:b/>
          <w:sz w:val="24"/>
          <w:lang w:val="de-DE"/>
        </w:rPr>
        <w:lastRenderedPageBreak/>
        <w:t>Zuckersüßes Deutschland</w:t>
      </w:r>
    </w:p>
    <w:p w14:paraId="5FE3A27A" w14:textId="77777777" w:rsidR="000A0DF0" w:rsidRDefault="000A0DF0" w:rsidP="000A0DF0">
      <w:pPr>
        <w:widowControl/>
        <w:jc w:val="left"/>
        <w:rPr>
          <w:lang w:val="de-DE"/>
        </w:rPr>
      </w:pPr>
      <w:r w:rsidRPr="00F91528">
        <w:rPr>
          <w:lang w:val="de-DE"/>
        </w:rPr>
        <w:t xml:space="preserve">Im internationalen Vergleich sind Süßigkeiten in Deutschland sehr billig. </w:t>
      </w:r>
    </w:p>
    <w:p w14:paraId="4BBC9751" w14:textId="77777777" w:rsidR="000A0DF0" w:rsidRDefault="000A0DF0" w:rsidP="000A0DF0">
      <w:pPr>
        <w:widowControl/>
        <w:jc w:val="left"/>
        <w:rPr>
          <w:lang w:val="de-DE"/>
        </w:rPr>
      </w:pPr>
      <w:r w:rsidRPr="00F91528">
        <w:rPr>
          <w:lang w:val="de-DE"/>
        </w:rPr>
        <w:t xml:space="preserve">Die Deutschen kaufen vor allem viel Schokolade. </w:t>
      </w:r>
    </w:p>
    <w:p w14:paraId="0238720C" w14:textId="77777777" w:rsidR="000A0DF0" w:rsidRDefault="000A0DF0" w:rsidP="000A0DF0">
      <w:pPr>
        <w:widowControl/>
        <w:jc w:val="left"/>
        <w:rPr>
          <w:lang w:val="de-DE"/>
        </w:rPr>
      </w:pPr>
      <w:r w:rsidRPr="00F91528">
        <w:rPr>
          <w:lang w:val="de-DE"/>
        </w:rPr>
        <w:t xml:space="preserve">Experten warnen allerdings vor gesundheitlichen Risiken </w:t>
      </w:r>
    </w:p>
    <w:p w14:paraId="2583276E" w14:textId="0B27C061" w:rsidR="000A0DF0" w:rsidRPr="00F91528" w:rsidRDefault="000A0DF0" w:rsidP="000A0DF0">
      <w:pPr>
        <w:widowControl/>
        <w:jc w:val="left"/>
        <w:rPr>
          <w:rFonts w:hint="eastAsia"/>
          <w:lang w:val="de-DE"/>
        </w:rPr>
      </w:pPr>
      <w:r w:rsidRPr="00F91528">
        <w:rPr>
          <w:lang w:val="de-DE"/>
        </w:rPr>
        <w:t>bei einem zu hohen Zuckerkonsum.</w:t>
      </w:r>
    </w:p>
    <w:p w14:paraId="0CBE3FD4" w14:textId="77777777" w:rsidR="000A0DF0" w:rsidRDefault="000A0DF0" w:rsidP="000A0DF0">
      <w:pPr>
        <w:widowControl/>
        <w:jc w:val="left"/>
        <w:rPr>
          <w:lang w:val="de-DE"/>
        </w:rPr>
      </w:pPr>
      <w:r w:rsidRPr="00F91528">
        <w:rPr>
          <w:lang w:val="de-DE"/>
        </w:rPr>
        <w:t xml:space="preserve">Egal ob Fruchtgummi, Bonbons, Schokoriegel oder Kekse, </w:t>
      </w:r>
    </w:p>
    <w:p w14:paraId="0F0C0735" w14:textId="77777777" w:rsidR="000A0DF0" w:rsidRDefault="000A0DF0" w:rsidP="000A0DF0">
      <w:pPr>
        <w:widowControl/>
        <w:jc w:val="left"/>
        <w:rPr>
          <w:lang w:val="de-DE"/>
        </w:rPr>
      </w:pPr>
      <w:r w:rsidRPr="00F91528">
        <w:rPr>
          <w:lang w:val="de-DE"/>
        </w:rPr>
        <w:t xml:space="preserve">die Deutschen naschen für ihr Leben gern: </w:t>
      </w:r>
    </w:p>
    <w:p w14:paraId="6DDBFC3F" w14:textId="77777777" w:rsidR="000A0DF0" w:rsidRDefault="000A0DF0" w:rsidP="000A0DF0">
      <w:pPr>
        <w:widowControl/>
        <w:jc w:val="left"/>
        <w:rPr>
          <w:lang w:val="de-DE"/>
        </w:rPr>
      </w:pPr>
      <w:r w:rsidRPr="00F91528">
        <w:rPr>
          <w:lang w:val="de-DE"/>
        </w:rPr>
        <w:t xml:space="preserve">ein Pudding zum Nachtisch, einen Kakao zum Abendessen </w:t>
      </w:r>
    </w:p>
    <w:p w14:paraId="762108C2" w14:textId="77777777" w:rsidR="000A0DF0" w:rsidRDefault="000A0DF0" w:rsidP="000A0DF0">
      <w:pPr>
        <w:widowControl/>
        <w:jc w:val="left"/>
        <w:rPr>
          <w:lang w:val="de-DE"/>
        </w:rPr>
      </w:pPr>
      <w:r w:rsidRPr="00F91528">
        <w:rPr>
          <w:lang w:val="de-DE"/>
        </w:rPr>
        <w:t xml:space="preserve">und beim Fernsehen noch eine Tafel Schokolade. </w:t>
      </w:r>
    </w:p>
    <w:p w14:paraId="4FBF7BE4" w14:textId="77777777" w:rsidR="000A0DF0" w:rsidRDefault="000A0DF0" w:rsidP="000A0DF0">
      <w:pPr>
        <w:widowControl/>
        <w:jc w:val="left"/>
        <w:rPr>
          <w:lang w:val="de-DE"/>
        </w:rPr>
      </w:pPr>
      <w:r w:rsidRPr="00F91528">
        <w:rPr>
          <w:lang w:val="de-DE"/>
        </w:rPr>
        <w:t xml:space="preserve">Nirgendwo in Europa ist der Schokoladenkonsum höher als in Deutschland. </w:t>
      </w:r>
    </w:p>
    <w:p w14:paraId="35CB7ADD" w14:textId="77777777" w:rsidR="000A0DF0" w:rsidRDefault="000A0DF0" w:rsidP="000A0DF0">
      <w:pPr>
        <w:widowControl/>
        <w:jc w:val="left"/>
        <w:rPr>
          <w:lang w:val="de-DE"/>
        </w:rPr>
      </w:pPr>
      <w:r w:rsidRPr="00F91528">
        <w:rPr>
          <w:lang w:val="de-DE"/>
        </w:rPr>
        <w:t xml:space="preserve">Denn durchschnittlich isst jeder Deutsche fast 12 Kilogramm Schokolade im Jahr. </w:t>
      </w:r>
    </w:p>
    <w:p w14:paraId="2D75C9D5" w14:textId="47BA607B" w:rsidR="000A0DF0" w:rsidRPr="000A0DF0" w:rsidRDefault="000A0DF0" w:rsidP="000A0DF0">
      <w:pPr>
        <w:widowControl/>
        <w:jc w:val="left"/>
        <w:rPr>
          <w:rFonts w:hint="eastAsia"/>
        </w:rPr>
      </w:pPr>
      <w:r w:rsidRPr="00F91528">
        <w:rPr>
          <w:lang w:val="de-DE"/>
        </w:rPr>
        <w:t>Das ist im europäischen Vergleich Platz 1 vor der Schweiz und Norwegen.</w:t>
      </w:r>
    </w:p>
    <w:p w14:paraId="54143C9A" w14:textId="77777777" w:rsidR="000A0DF0" w:rsidRDefault="000A0DF0" w:rsidP="000A0DF0">
      <w:pPr>
        <w:widowControl/>
        <w:jc w:val="left"/>
        <w:rPr>
          <w:lang w:val="de-DE"/>
        </w:rPr>
      </w:pPr>
      <w:r w:rsidRPr="00F91528">
        <w:rPr>
          <w:lang w:val="de-DE"/>
        </w:rPr>
        <w:t xml:space="preserve">Gleichzeitig können Verbraucher nirgendwo in Europa </w:t>
      </w:r>
    </w:p>
    <w:p w14:paraId="074426C9" w14:textId="77777777" w:rsidR="000A0DF0" w:rsidRDefault="000A0DF0" w:rsidP="000A0DF0">
      <w:pPr>
        <w:widowControl/>
        <w:jc w:val="left"/>
        <w:rPr>
          <w:lang w:val="de-DE"/>
        </w:rPr>
      </w:pPr>
      <w:r w:rsidRPr="00F91528">
        <w:rPr>
          <w:lang w:val="de-DE"/>
        </w:rPr>
        <w:t xml:space="preserve">günstigere Süßwaren kaufen als in Deutschland. </w:t>
      </w:r>
    </w:p>
    <w:p w14:paraId="3538C4FD" w14:textId="77777777" w:rsidR="000A0DF0" w:rsidRDefault="000A0DF0" w:rsidP="000A0DF0">
      <w:pPr>
        <w:widowControl/>
        <w:jc w:val="left"/>
        <w:rPr>
          <w:lang w:val="de-DE"/>
        </w:rPr>
      </w:pPr>
      <w:r w:rsidRPr="00F91528">
        <w:rPr>
          <w:lang w:val="de-DE"/>
        </w:rPr>
        <w:t xml:space="preserve">Auch als Exportgut ist deutsche Schokolade begehrt. </w:t>
      </w:r>
    </w:p>
    <w:p w14:paraId="720F06B9" w14:textId="77777777" w:rsidR="000A0DF0" w:rsidRDefault="000A0DF0" w:rsidP="000A0DF0">
      <w:pPr>
        <w:widowControl/>
        <w:jc w:val="left"/>
        <w:rPr>
          <w:lang w:val="de-DE"/>
        </w:rPr>
      </w:pPr>
      <w:r w:rsidRPr="00F91528">
        <w:rPr>
          <w:lang w:val="de-DE"/>
        </w:rPr>
        <w:t xml:space="preserve">Laut Statistischem Bundesamt stieg der Export von Schokolade aus Deutschland </w:t>
      </w:r>
    </w:p>
    <w:p w14:paraId="22BFE285" w14:textId="77777777" w:rsidR="000A0DF0" w:rsidRDefault="000A0DF0" w:rsidP="000A0DF0">
      <w:pPr>
        <w:widowControl/>
        <w:jc w:val="left"/>
        <w:rPr>
          <w:lang w:val="de-DE"/>
        </w:rPr>
      </w:pPr>
      <w:r w:rsidRPr="00F91528">
        <w:rPr>
          <w:lang w:val="de-DE"/>
        </w:rPr>
        <w:t xml:space="preserve">im Jahr 2017 um etwa drei Prozent. </w:t>
      </w:r>
    </w:p>
    <w:p w14:paraId="397A25ED" w14:textId="1FD0C34B" w:rsidR="000A0DF0" w:rsidRPr="00E94747" w:rsidRDefault="000A0DF0" w:rsidP="000A0DF0">
      <w:pPr>
        <w:widowControl/>
        <w:jc w:val="left"/>
        <w:rPr>
          <w:rFonts w:hint="eastAsia"/>
          <w:lang w:val="de-DE"/>
        </w:rPr>
      </w:pPr>
      <w:r w:rsidRPr="00F91528">
        <w:rPr>
          <w:lang w:val="de-DE"/>
        </w:rPr>
        <w:t>Deutsche Schokolade kaufen vor allem gern Länder im Nahen Osten und Afrika.</w:t>
      </w:r>
    </w:p>
    <w:p w14:paraId="26E0CC72" w14:textId="77777777" w:rsidR="00E94747" w:rsidRDefault="000A0DF0" w:rsidP="000A0DF0">
      <w:pPr>
        <w:widowControl/>
        <w:jc w:val="left"/>
        <w:rPr>
          <w:lang w:val="de-DE"/>
        </w:rPr>
      </w:pPr>
      <w:r w:rsidRPr="00F91528">
        <w:rPr>
          <w:lang w:val="de-DE"/>
        </w:rPr>
        <w:t xml:space="preserve">Aber auch die Kritik am </w:t>
      </w:r>
      <w:proofErr w:type="spellStart"/>
      <w:r w:rsidRPr="00F91528">
        <w:rPr>
          <w:lang w:val="de-DE"/>
        </w:rPr>
        <w:t>Süßigkeitenkonsum</w:t>
      </w:r>
      <w:proofErr w:type="spellEnd"/>
      <w:r w:rsidRPr="00F91528">
        <w:rPr>
          <w:lang w:val="de-DE"/>
        </w:rPr>
        <w:t xml:space="preserve"> wächst. </w:t>
      </w:r>
    </w:p>
    <w:p w14:paraId="1320013E" w14:textId="77777777" w:rsidR="00E94747" w:rsidRDefault="000A0DF0" w:rsidP="000A0DF0">
      <w:pPr>
        <w:widowControl/>
        <w:jc w:val="left"/>
        <w:rPr>
          <w:lang w:val="de-DE"/>
        </w:rPr>
      </w:pPr>
      <w:r w:rsidRPr="00F91528">
        <w:rPr>
          <w:lang w:val="de-DE"/>
        </w:rPr>
        <w:t xml:space="preserve">Experten warnen vor großen Gesundheitsproblemen. </w:t>
      </w:r>
    </w:p>
    <w:p w14:paraId="1B67CBFB" w14:textId="77777777" w:rsidR="00E94747" w:rsidRDefault="000A0DF0" w:rsidP="000A0DF0">
      <w:pPr>
        <w:widowControl/>
        <w:jc w:val="left"/>
        <w:rPr>
          <w:lang w:val="de-DE"/>
        </w:rPr>
      </w:pPr>
      <w:r w:rsidRPr="00F91528">
        <w:rPr>
          <w:lang w:val="de-DE"/>
        </w:rPr>
        <w:t xml:space="preserve">Wer zu viele Süßigkeiten isst oder süße Getränke trinkt, wird immer dicker. </w:t>
      </w:r>
    </w:p>
    <w:p w14:paraId="1345230C" w14:textId="77777777" w:rsidR="00E94747" w:rsidRDefault="000A0DF0" w:rsidP="000A0DF0">
      <w:pPr>
        <w:widowControl/>
        <w:jc w:val="left"/>
        <w:rPr>
          <w:lang w:val="de-DE"/>
        </w:rPr>
      </w:pPr>
      <w:r w:rsidRPr="00F91528">
        <w:rPr>
          <w:lang w:val="de-DE"/>
        </w:rPr>
        <w:t xml:space="preserve">Denn Zucker verwandelt sich in unserem Körper zu Fett. </w:t>
      </w:r>
    </w:p>
    <w:p w14:paraId="5F1A0509" w14:textId="77777777" w:rsidR="00E94747" w:rsidRDefault="000A0DF0" w:rsidP="000A0DF0">
      <w:pPr>
        <w:widowControl/>
        <w:jc w:val="left"/>
        <w:rPr>
          <w:lang w:val="de-DE"/>
        </w:rPr>
      </w:pPr>
      <w:r w:rsidRPr="00F91528">
        <w:rPr>
          <w:lang w:val="de-DE"/>
        </w:rPr>
        <w:t xml:space="preserve">Das führt zu starkem Übergewicht oder zu Diabetes. </w:t>
      </w:r>
    </w:p>
    <w:p w14:paraId="26E4B81B" w14:textId="77777777" w:rsidR="00E94747" w:rsidRDefault="000A0DF0" w:rsidP="000A0DF0">
      <w:pPr>
        <w:widowControl/>
        <w:jc w:val="left"/>
        <w:rPr>
          <w:lang w:val="de-DE"/>
        </w:rPr>
      </w:pPr>
      <w:r w:rsidRPr="00F91528">
        <w:rPr>
          <w:lang w:val="de-DE"/>
        </w:rPr>
        <w:t xml:space="preserve">Zucker kann außerdem genauso wie Alkohol wie eine Sucht wirken. </w:t>
      </w:r>
    </w:p>
    <w:p w14:paraId="1E0DD3A9" w14:textId="2F779F14" w:rsidR="000A0DF0" w:rsidRPr="00F91528" w:rsidRDefault="000A0DF0" w:rsidP="000A0DF0">
      <w:pPr>
        <w:widowControl/>
        <w:jc w:val="left"/>
        <w:rPr>
          <w:lang w:val="de-DE"/>
        </w:rPr>
      </w:pPr>
      <w:r w:rsidRPr="00F91528">
        <w:rPr>
          <w:lang w:val="de-DE"/>
        </w:rPr>
        <w:t>Vor allem Kinder können sich schlechter konzentrieren.</w:t>
      </w:r>
    </w:p>
    <w:p w14:paraId="1B1E8FBE" w14:textId="77777777" w:rsidR="00E94747" w:rsidRDefault="000A0DF0" w:rsidP="000A0DF0">
      <w:pPr>
        <w:ind w:left="-134"/>
        <w:rPr>
          <w:lang w:val="de-DE"/>
        </w:rPr>
      </w:pPr>
      <w:r w:rsidRPr="00F91528">
        <w:rPr>
          <w:lang w:val="de-DE"/>
        </w:rPr>
        <w:t xml:space="preserve">Die wachsende Kritik an Zucker als Krankmacher </w:t>
      </w:r>
    </w:p>
    <w:p w14:paraId="25DFCD1E" w14:textId="77777777" w:rsidR="00E94747" w:rsidRDefault="000A0DF0" w:rsidP="000A0DF0">
      <w:pPr>
        <w:ind w:left="-134"/>
        <w:rPr>
          <w:lang w:val="de-DE"/>
        </w:rPr>
      </w:pPr>
      <w:r w:rsidRPr="00F91528">
        <w:rPr>
          <w:lang w:val="de-DE"/>
        </w:rPr>
        <w:t xml:space="preserve">ist mittlerweile bei den Herstellern angekommen. </w:t>
      </w:r>
    </w:p>
    <w:p w14:paraId="6855CDDB" w14:textId="77777777" w:rsidR="00E94747" w:rsidRDefault="000A0DF0" w:rsidP="00E94747">
      <w:pPr>
        <w:ind w:left="-134"/>
        <w:rPr>
          <w:lang w:val="de-DE"/>
        </w:rPr>
      </w:pPr>
      <w:r w:rsidRPr="00F91528">
        <w:rPr>
          <w:lang w:val="de-DE"/>
        </w:rPr>
        <w:t xml:space="preserve">In den Supermärkten kann man heute auch </w:t>
      </w:r>
    </w:p>
    <w:p w14:paraId="7A4D5D65" w14:textId="77777777" w:rsidR="00E94747" w:rsidRDefault="000A0DF0" w:rsidP="00E94747">
      <w:pPr>
        <w:ind w:left="-134"/>
        <w:rPr>
          <w:lang w:val="de-DE"/>
        </w:rPr>
      </w:pPr>
      <w:r w:rsidRPr="00F91528">
        <w:rPr>
          <w:lang w:val="de-DE"/>
        </w:rPr>
        <w:t xml:space="preserve">zuckerreduzierte oder sogar zuckerfreie Süßigkeiten kaufen. </w:t>
      </w:r>
    </w:p>
    <w:p w14:paraId="26849CD7" w14:textId="77777777" w:rsidR="00E94747" w:rsidRDefault="000A0DF0" w:rsidP="00E94747">
      <w:pPr>
        <w:ind w:left="-134"/>
        <w:rPr>
          <w:lang w:val="de-DE"/>
        </w:rPr>
      </w:pPr>
      <w:r w:rsidRPr="00F91528">
        <w:rPr>
          <w:lang w:val="de-DE"/>
        </w:rPr>
        <w:t xml:space="preserve">Die Idee, Zucker in Lebensmitteln durch Gesetze zu regulieren </w:t>
      </w:r>
    </w:p>
    <w:p w14:paraId="3194FECA" w14:textId="77777777" w:rsidR="00E94747" w:rsidRDefault="000A0DF0" w:rsidP="00E94747">
      <w:pPr>
        <w:ind w:left="-134"/>
        <w:rPr>
          <w:lang w:val="de-DE"/>
        </w:rPr>
      </w:pPr>
      <w:r w:rsidRPr="00F91528">
        <w:rPr>
          <w:lang w:val="de-DE"/>
        </w:rPr>
        <w:t xml:space="preserve">und zum Beispiel eine Steuer auf Getränke mit viel Zucker zu erheben, </w:t>
      </w:r>
    </w:p>
    <w:p w14:paraId="572AD65B" w14:textId="3BFF5B1B" w:rsidR="000A0DF0" w:rsidRPr="00E94747" w:rsidRDefault="000A0DF0" w:rsidP="00E94747">
      <w:pPr>
        <w:ind w:left="-134"/>
        <w:rPr>
          <w:rFonts w:hint="eastAsia"/>
          <w:lang w:val="de-DE"/>
        </w:rPr>
      </w:pPr>
      <w:bookmarkStart w:id="0" w:name="_GoBack"/>
      <w:bookmarkEnd w:id="0"/>
      <w:r w:rsidRPr="00F91528">
        <w:rPr>
          <w:lang w:val="de-DE"/>
        </w:rPr>
        <w:t>konnte sich bisher noch nicht durchsetzen.</w:t>
      </w:r>
    </w:p>
    <w:sectPr w:rsidR="000A0DF0" w:rsidRPr="00E9474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161A56"/>
    <w:multiLevelType w:val="hybridMultilevel"/>
    <w:tmpl w:val="F48C68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6FA3F86"/>
    <w:multiLevelType w:val="hybridMultilevel"/>
    <w:tmpl w:val="5D26F3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F6A"/>
    <w:rsid w:val="00001549"/>
    <w:rsid w:val="00047063"/>
    <w:rsid w:val="00054D92"/>
    <w:rsid w:val="00085B79"/>
    <w:rsid w:val="000A0DF0"/>
    <w:rsid w:val="00127F6A"/>
    <w:rsid w:val="00366A21"/>
    <w:rsid w:val="0042006A"/>
    <w:rsid w:val="004748A8"/>
    <w:rsid w:val="005877E8"/>
    <w:rsid w:val="00725757"/>
    <w:rsid w:val="00757688"/>
    <w:rsid w:val="007E0D20"/>
    <w:rsid w:val="00896792"/>
    <w:rsid w:val="00985165"/>
    <w:rsid w:val="00A1499D"/>
    <w:rsid w:val="00A3070A"/>
    <w:rsid w:val="00A665D1"/>
    <w:rsid w:val="00AA3A77"/>
    <w:rsid w:val="00D40EAA"/>
    <w:rsid w:val="00E94747"/>
    <w:rsid w:val="00EE4EB3"/>
    <w:rsid w:val="00F612F4"/>
    <w:rsid w:val="00F65D02"/>
    <w:rsid w:val="00F91528"/>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F0C8E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EE4EB3"/>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character" w:styleId="a8">
    <w:name w:val="Hyperlink"/>
    <w:basedOn w:val="a1"/>
    <w:uiPriority w:val="99"/>
    <w:unhideWhenUsed/>
    <w:rsid w:val="00127F6A"/>
    <w:rPr>
      <w:color w:val="0000FF" w:themeColor="hyperlink"/>
      <w:u w:val="single"/>
    </w:rPr>
  </w:style>
  <w:style w:type="paragraph" w:styleId="a9">
    <w:name w:val="List Paragraph"/>
    <w:basedOn w:val="a"/>
    <w:uiPriority w:val="34"/>
    <w:qFormat/>
    <w:rsid w:val="00127F6A"/>
    <w:pPr>
      <w:ind w:leftChars="400" w:left="840"/>
    </w:pPr>
  </w:style>
  <w:style w:type="paragraph" w:styleId="aa">
    <w:name w:val="Balloon Text"/>
    <w:basedOn w:val="a"/>
    <w:link w:val="ab"/>
    <w:uiPriority w:val="99"/>
    <w:semiHidden/>
    <w:unhideWhenUsed/>
    <w:rsid w:val="00127F6A"/>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127F6A"/>
    <w:rPr>
      <w:rFonts w:asciiTheme="majorHAnsi" w:eastAsiaTheme="majorEastAsia" w:hAnsiTheme="majorHAnsi" w:cstheme="majorBidi"/>
      <w:kern w:val="2"/>
      <w:sz w:val="18"/>
      <w:szCs w:val="18"/>
    </w:rPr>
  </w:style>
  <w:style w:type="character" w:styleId="ac">
    <w:name w:val="FollowedHyperlink"/>
    <w:basedOn w:val="a1"/>
    <w:uiPriority w:val="99"/>
    <w:semiHidden/>
    <w:unhideWhenUsed/>
    <w:rsid w:val="000470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68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772</Words>
  <Characters>4405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2</cp:revision>
  <dcterms:created xsi:type="dcterms:W3CDTF">2018-11-22T21:12:00Z</dcterms:created>
  <dcterms:modified xsi:type="dcterms:W3CDTF">2018-11-22T21:12:00Z</dcterms:modified>
</cp:coreProperties>
</file>